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CDDD" w14:textId="49F8AEFD" w:rsidR="00805CE8" w:rsidRPr="00805CE8" w:rsidRDefault="00805CE8" w:rsidP="00805CE8">
      <w:pPr>
        <w:jc w:val="center"/>
        <w:rPr>
          <w:b/>
          <w:bCs/>
          <w:sz w:val="28"/>
          <w:szCs w:val="28"/>
          <w:u w:val="single"/>
        </w:rPr>
      </w:pPr>
      <w:r w:rsidRPr="00805CE8">
        <w:rPr>
          <w:b/>
          <w:bCs/>
          <w:sz w:val="28"/>
          <w:szCs w:val="28"/>
          <w:u w:val="single"/>
        </w:rPr>
        <w:t>APPRAISAL REVIEW BOARD MEMBERS NEEDED</w:t>
      </w:r>
    </w:p>
    <w:p w14:paraId="2A3C3B5F" w14:textId="77777777" w:rsidR="00805CE8" w:rsidRDefault="00805CE8" w:rsidP="00805CE8"/>
    <w:p w14:paraId="1F5F5685" w14:textId="3523673C" w:rsidR="00805CE8" w:rsidRPr="00805CE8" w:rsidRDefault="00805CE8" w:rsidP="00805CE8">
      <w:pPr>
        <w:rPr>
          <w:sz w:val="24"/>
          <w:szCs w:val="24"/>
        </w:rPr>
      </w:pPr>
      <w:r w:rsidRPr="00805CE8">
        <w:rPr>
          <w:sz w:val="24"/>
          <w:szCs w:val="24"/>
        </w:rPr>
        <w:t xml:space="preserve">Applications are currently being accepted from citizens who would like to serve as an Appraisal Review Board (ARB) member for Burleson County.  The ARB is a citizen board that resolves disputes over appraisals and other matters that they are granted authority over by the Texas Property Tax Code.  As a member of the ARB, you will listen to testimony and review evidence by both the taxpayers and the appraisal district to </w:t>
      </w:r>
      <w:proofErr w:type="gramStart"/>
      <w:r w:rsidRPr="00805CE8">
        <w:rPr>
          <w:sz w:val="24"/>
          <w:szCs w:val="24"/>
        </w:rPr>
        <w:t>make a determination</w:t>
      </w:r>
      <w:proofErr w:type="gramEnd"/>
      <w:r w:rsidRPr="00805CE8">
        <w:rPr>
          <w:sz w:val="24"/>
          <w:szCs w:val="24"/>
        </w:rPr>
        <w:t xml:space="preserve">. </w:t>
      </w:r>
    </w:p>
    <w:p w14:paraId="2786EB7C" w14:textId="5B68D28E" w:rsidR="00805CE8" w:rsidRPr="00805CE8" w:rsidRDefault="00805CE8" w:rsidP="00805CE8">
      <w:pPr>
        <w:rPr>
          <w:sz w:val="24"/>
          <w:szCs w:val="24"/>
        </w:rPr>
      </w:pPr>
      <w:r w:rsidRPr="00805CE8">
        <w:rPr>
          <w:sz w:val="24"/>
          <w:szCs w:val="24"/>
        </w:rPr>
        <w:t>ARB members are appointed by the Local Administrative Judge.  The appointment is for two years beginning January 1, 202</w:t>
      </w:r>
      <w:r w:rsidR="00323256">
        <w:rPr>
          <w:sz w:val="24"/>
          <w:szCs w:val="24"/>
        </w:rPr>
        <w:t>5</w:t>
      </w:r>
      <w:r w:rsidRPr="00805CE8">
        <w:rPr>
          <w:sz w:val="24"/>
          <w:szCs w:val="24"/>
        </w:rPr>
        <w:t xml:space="preserve"> and ending December 31, 202</w:t>
      </w:r>
      <w:r w:rsidR="00323256">
        <w:rPr>
          <w:sz w:val="24"/>
          <w:szCs w:val="24"/>
        </w:rPr>
        <w:t>6</w:t>
      </w:r>
      <w:r w:rsidRPr="00805CE8">
        <w:rPr>
          <w:sz w:val="24"/>
          <w:szCs w:val="24"/>
        </w:rPr>
        <w:t xml:space="preserve">.  To be eligible to serve, a person must have lived in Burleson County for at least the past two years.  ARB members are not employees of the appraisal district and are not eligible for employee benefits.  The pay is $125 per day or $62.50 per half day.   </w:t>
      </w:r>
    </w:p>
    <w:p w14:paraId="7E04AC3D" w14:textId="77777777" w:rsidR="00805CE8" w:rsidRPr="00805CE8" w:rsidRDefault="00805CE8" w:rsidP="00805CE8">
      <w:pPr>
        <w:rPr>
          <w:sz w:val="24"/>
          <w:szCs w:val="24"/>
        </w:rPr>
      </w:pPr>
      <w:r w:rsidRPr="00805CE8">
        <w:rPr>
          <w:sz w:val="24"/>
          <w:szCs w:val="24"/>
        </w:rPr>
        <w:t xml:space="preserve">The ARB meets primarily on Tuesdays and Thursdays during protest season (June through August).  Monthly meetings and supplemental hearings will be held throughout the remainder of the year as needed. </w:t>
      </w:r>
    </w:p>
    <w:p w14:paraId="0D750709" w14:textId="1450A935" w:rsidR="00805CE8" w:rsidRPr="00805CE8" w:rsidRDefault="00805CE8" w:rsidP="00805CE8">
      <w:pPr>
        <w:rPr>
          <w:sz w:val="24"/>
          <w:szCs w:val="24"/>
        </w:rPr>
      </w:pPr>
      <w:r w:rsidRPr="00805CE8">
        <w:rPr>
          <w:sz w:val="24"/>
          <w:szCs w:val="24"/>
        </w:rPr>
        <w:t xml:space="preserve">If you are interested in serving on the ARB, please contact Kristal Hermes at 979-567-2318 ext. 107 or email bcadarb@burlesonappraisal.com.   </w:t>
      </w:r>
    </w:p>
    <w:sectPr w:rsidR="00805CE8" w:rsidRPr="00805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E8"/>
    <w:rsid w:val="00323256"/>
    <w:rsid w:val="00544AD7"/>
    <w:rsid w:val="0080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D804"/>
  <w15:chartTrackingRefBased/>
  <w15:docId w15:val="{4522D8F1-1BCF-400E-A97F-0A89EDFE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4</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BCAD22</dc:creator>
  <cp:keywords/>
  <dc:description/>
  <cp:lastModifiedBy>BCAD35</cp:lastModifiedBy>
  <cp:revision>2</cp:revision>
  <dcterms:created xsi:type="dcterms:W3CDTF">2024-09-13T18:09:00Z</dcterms:created>
  <dcterms:modified xsi:type="dcterms:W3CDTF">2024-09-13T18:09:00Z</dcterms:modified>
</cp:coreProperties>
</file>